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65" w:rsidRPr="00463E25" w:rsidRDefault="00C44A56" w:rsidP="00CD3AA4">
      <w:pPr>
        <w:jc w:val="both"/>
        <w:rPr>
          <w:b/>
          <w:sz w:val="28"/>
          <w:szCs w:val="28"/>
        </w:rPr>
      </w:pPr>
      <w:r w:rsidRPr="00463E25">
        <w:rPr>
          <w:b/>
          <w:sz w:val="28"/>
          <w:szCs w:val="28"/>
        </w:rPr>
        <w:t xml:space="preserve">VICTIM OF TRAFFICKING </w:t>
      </w:r>
      <w:r w:rsidR="00463E25" w:rsidRPr="00463E25">
        <w:rPr>
          <w:b/>
          <w:sz w:val="28"/>
          <w:szCs w:val="28"/>
        </w:rPr>
        <w:t>RECOVERED FROM</w:t>
      </w:r>
      <w:r w:rsidR="00900950" w:rsidRPr="00463E25">
        <w:rPr>
          <w:b/>
          <w:sz w:val="28"/>
          <w:szCs w:val="28"/>
        </w:rPr>
        <w:t xml:space="preserve"> GHAZIABAD</w:t>
      </w:r>
      <w:r w:rsidRPr="00463E25">
        <w:rPr>
          <w:b/>
          <w:sz w:val="28"/>
          <w:szCs w:val="28"/>
        </w:rPr>
        <w:t xml:space="preserve">: </w:t>
      </w:r>
      <w:r w:rsidR="00463E25" w:rsidRPr="00463E25">
        <w:rPr>
          <w:b/>
          <w:sz w:val="28"/>
          <w:szCs w:val="28"/>
        </w:rPr>
        <w:t>FATHER MET</w:t>
      </w:r>
      <w:r w:rsidRPr="00463E25">
        <w:rPr>
          <w:b/>
          <w:sz w:val="28"/>
          <w:szCs w:val="28"/>
        </w:rPr>
        <w:t xml:space="preserve"> HIS DAUGHTER AFTER 4 YEARS</w:t>
      </w:r>
      <w:r w:rsidR="00463E25">
        <w:rPr>
          <w:b/>
          <w:sz w:val="28"/>
          <w:szCs w:val="28"/>
        </w:rPr>
        <w:t xml:space="preserve"> OF RUNNING FROM PILLAR TO POST. </w:t>
      </w:r>
      <w:r w:rsidRPr="00463E25">
        <w:rPr>
          <w:b/>
          <w:sz w:val="28"/>
          <w:szCs w:val="28"/>
        </w:rPr>
        <w:t xml:space="preserve"> </w:t>
      </w:r>
    </w:p>
    <w:p w:rsidR="00C44A56" w:rsidRPr="00463E25" w:rsidRDefault="00C44A56" w:rsidP="00CD3AA4">
      <w:pPr>
        <w:jc w:val="both"/>
        <w:rPr>
          <w:b/>
          <w:sz w:val="28"/>
          <w:szCs w:val="28"/>
        </w:rPr>
      </w:pPr>
    </w:p>
    <w:p w:rsidR="00C44A56" w:rsidRPr="00CD3AA4" w:rsidRDefault="00C44A56" w:rsidP="00CD3AA4">
      <w:pPr>
        <w:jc w:val="both"/>
        <w:rPr>
          <w:sz w:val="28"/>
          <w:szCs w:val="28"/>
        </w:rPr>
      </w:pPr>
    </w:p>
    <w:p w:rsidR="002D5CDF" w:rsidRPr="00CD3AA4" w:rsidRDefault="0086181A" w:rsidP="00CD3AA4">
      <w:pPr>
        <w:jc w:val="both"/>
        <w:rPr>
          <w:sz w:val="28"/>
          <w:szCs w:val="28"/>
        </w:rPr>
      </w:pPr>
      <w:proofErr w:type="gramStart"/>
      <w:r w:rsidRPr="00CD3AA4">
        <w:rPr>
          <w:sz w:val="28"/>
          <w:szCs w:val="28"/>
        </w:rPr>
        <w:t>A news</w:t>
      </w:r>
      <w:proofErr w:type="gramEnd"/>
      <w:r w:rsidR="002D5CDF" w:rsidRPr="00CD3AA4">
        <w:rPr>
          <w:sz w:val="28"/>
          <w:szCs w:val="28"/>
        </w:rPr>
        <w:t xml:space="preserve"> item appeared in the Assamese Daily ‘</w:t>
      </w:r>
      <w:r w:rsidR="002D5CDF" w:rsidRPr="00CD3AA4">
        <w:rPr>
          <w:b/>
          <w:i/>
          <w:sz w:val="28"/>
          <w:szCs w:val="28"/>
        </w:rPr>
        <w:t xml:space="preserve">Amar </w:t>
      </w:r>
      <w:proofErr w:type="spellStart"/>
      <w:r w:rsidR="002D5CDF" w:rsidRPr="00CD3AA4">
        <w:rPr>
          <w:b/>
          <w:i/>
          <w:sz w:val="28"/>
          <w:szCs w:val="28"/>
        </w:rPr>
        <w:t>Asom</w:t>
      </w:r>
      <w:proofErr w:type="spellEnd"/>
      <w:r w:rsidR="002D5CDF" w:rsidRPr="00CD3AA4">
        <w:rPr>
          <w:sz w:val="28"/>
          <w:szCs w:val="28"/>
        </w:rPr>
        <w:t xml:space="preserve">’ </w:t>
      </w:r>
      <w:r w:rsidR="00AB1A55" w:rsidRPr="00CD3AA4">
        <w:rPr>
          <w:sz w:val="28"/>
          <w:szCs w:val="28"/>
        </w:rPr>
        <w:t>dated:</w:t>
      </w:r>
      <w:r w:rsidR="002D5CDF" w:rsidRPr="00CD3AA4">
        <w:rPr>
          <w:sz w:val="28"/>
          <w:szCs w:val="28"/>
        </w:rPr>
        <w:t xml:space="preserve"> </w:t>
      </w:r>
      <w:r w:rsidR="00AB1A55" w:rsidRPr="00CD3AA4">
        <w:rPr>
          <w:b/>
          <w:sz w:val="28"/>
          <w:szCs w:val="28"/>
        </w:rPr>
        <w:t>05.04.2018</w:t>
      </w:r>
      <w:r w:rsidR="00AB1A55" w:rsidRPr="00CD3AA4">
        <w:rPr>
          <w:sz w:val="28"/>
          <w:szCs w:val="28"/>
        </w:rPr>
        <w:t xml:space="preserve"> regarding</w:t>
      </w:r>
      <w:r w:rsidR="002D5CDF" w:rsidRPr="00CD3AA4">
        <w:rPr>
          <w:sz w:val="28"/>
          <w:szCs w:val="28"/>
        </w:rPr>
        <w:t xml:space="preserve"> trafficking of a minor girl from Bharat Nagar under </w:t>
      </w:r>
      <w:proofErr w:type="spellStart"/>
      <w:r w:rsidR="002D5CDF" w:rsidRPr="00CD3AA4">
        <w:rPr>
          <w:sz w:val="28"/>
          <w:szCs w:val="28"/>
        </w:rPr>
        <w:t>Kachugaon</w:t>
      </w:r>
      <w:proofErr w:type="spellEnd"/>
      <w:r w:rsidR="002D5CDF" w:rsidRPr="00CD3AA4">
        <w:rPr>
          <w:sz w:val="28"/>
          <w:szCs w:val="28"/>
        </w:rPr>
        <w:t xml:space="preserve"> Police Station, district Kokrajhar on 10</w:t>
      </w:r>
      <w:r w:rsidR="002D5CDF" w:rsidRPr="00CD3AA4">
        <w:rPr>
          <w:sz w:val="28"/>
          <w:szCs w:val="28"/>
          <w:vertAlign w:val="superscript"/>
        </w:rPr>
        <w:t>th</w:t>
      </w:r>
      <w:r w:rsidR="002D5CDF" w:rsidRPr="00CD3AA4">
        <w:rPr>
          <w:sz w:val="28"/>
          <w:szCs w:val="28"/>
        </w:rPr>
        <w:t xml:space="preserve"> March, 2014. </w:t>
      </w:r>
    </w:p>
    <w:p w:rsidR="002D5CDF" w:rsidRPr="00CD3AA4" w:rsidRDefault="002D5CDF" w:rsidP="00CD3AA4">
      <w:pPr>
        <w:jc w:val="both"/>
        <w:rPr>
          <w:sz w:val="28"/>
          <w:szCs w:val="28"/>
        </w:rPr>
      </w:pPr>
    </w:p>
    <w:p w:rsidR="00600E85" w:rsidRPr="00CD3AA4" w:rsidRDefault="00600E85" w:rsidP="00CD3AA4">
      <w:pPr>
        <w:jc w:val="both"/>
        <w:rPr>
          <w:sz w:val="28"/>
          <w:szCs w:val="28"/>
        </w:rPr>
      </w:pPr>
      <w:r w:rsidRPr="00CD3AA4">
        <w:rPr>
          <w:sz w:val="28"/>
          <w:szCs w:val="28"/>
        </w:rPr>
        <w:t xml:space="preserve">Based on the </w:t>
      </w:r>
      <w:r w:rsidR="00A45704" w:rsidRPr="00CD3AA4">
        <w:rPr>
          <w:sz w:val="28"/>
          <w:szCs w:val="28"/>
        </w:rPr>
        <w:t xml:space="preserve">aforesaid </w:t>
      </w:r>
      <w:r w:rsidRPr="00CD3AA4">
        <w:rPr>
          <w:sz w:val="28"/>
          <w:szCs w:val="28"/>
        </w:rPr>
        <w:t>news item</w:t>
      </w:r>
      <w:r w:rsidR="00397720" w:rsidRPr="00CD3AA4">
        <w:rPr>
          <w:sz w:val="28"/>
          <w:szCs w:val="28"/>
        </w:rPr>
        <w:t>,</w:t>
      </w:r>
      <w:r w:rsidRPr="00CD3AA4">
        <w:rPr>
          <w:sz w:val="28"/>
          <w:szCs w:val="28"/>
        </w:rPr>
        <w:t xml:space="preserve"> </w:t>
      </w:r>
      <w:r w:rsidR="00A95A7F" w:rsidRPr="00CD3AA4">
        <w:rPr>
          <w:sz w:val="28"/>
          <w:szCs w:val="28"/>
        </w:rPr>
        <w:t xml:space="preserve">the </w:t>
      </w:r>
      <w:r w:rsidRPr="00CD3AA4">
        <w:rPr>
          <w:sz w:val="28"/>
          <w:szCs w:val="28"/>
        </w:rPr>
        <w:t>Assam State Legal Services Authority</w:t>
      </w:r>
      <w:r w:rsidR="0086181A" w:rsidRPr="00CD3AA4">
        <w:rPr>
          <w:sz w:val="28"/>
          <w:szCs w:val="28"/>
        </w:rPr>
        <w:t xml:space="preserve"> </w:t>
      </w:r>
      <w:r w:rsidR="0011358D" w:rsidRPr="00CD3AA4">
        <w:rPr>
          <w:sz w:val="28"/>
          <w:szCs w:val="28"/>
        </w:rPr>
        <w:t>(ASLSA)</w:t>
      </w:r>
      <w:r w:rsidRPr="00CD3AA4">
        <w:rPr>
          <w:sz w:val="28"/>
          <w:szCs w:val="28"/>
        </w:rPr>
        <w:t xml:space="preserve"> immediately communicated the matter to the District Legal Services Authority (DLSA), Kokrajhar for doing the needful. </w:t>
      </w:r>
    </w:p>
    <w:p w:rsidR="00A95A7F" w:rsidRPr="00CD3AA4" w:rsidRDefault="00A95A7F" w:rsidP="00CD3AA4">
      <w:pPr>
        <w:jc w:val="both"/>
        <w:rPr>
          <w:sz w:val="28"/>
          <w:szCs w:val="28"/>
        </w:rPr>
      </w:pPr>
    </w:p>
    <w:p w:rsidR="0011358D" w:rsidRPr="00CD3AA4" w:rsidRDefault="0011358D" w:rsidP="00CD3AA4">
      <w:pPr>
        <w:jc w:val="both"/>
        <w:rPr>
          <w:sz w:val="28"/>
          <w:szCs w:val="28"/>
        </w:rPr>
      </w:pPr>
      <w:r w:rsidRPr="00CD3AA4">
        <w:rPr>
          <w:sz w:val="28"/>
          <w:szCs w:val="28"/>
        </w:rPr>
        <w:t xml:space="preserve">In response to </w:t>
      </w:r>
      <w:proofErr w:type="gramStart"/>
      <w:r w:rsidRPr="00CD3AA4">
        <w:rPr>
          <w:sz w:val="28"/>
          <w:szCs w:val="28"/>
        </w:rPr>
        <w:t>ASLSA’s  communication</w:t>
      </w:r>
      <w:proofErr w:type="gramEnd"/>
      <w:r w:rsidRPr="00CD3AA4">
        <w:rPr>
          <w:sz w:val="28"/>
          <w:szCs w:val="28"/>
        </w:rPr>
        <w:t xml:space="preserve">, </w:t>
      </w:r>
      <w:r w:rsidR="00F85FA2" w:rsidRPr="00CD3AA4">
        <w:rPr>
          <w:sz w:val="28"/>
          <w:szCs w:val="28"/>
        </w:rPr>
        <w:t xml:space="preserve">the </w:t>
      </w:r>
      <w:r w:rsidRPr="00CD3AA4">
        <w:rPr>
          <w:sz w:val="28"/>
          <w:szCs w:val="28"/>
        </w:rPr>
        <w:t xml:space="preserve">DLSA, Kokrajhar had contacted the concerned Authorities and the matter was taken up by the police with all seriousness. The Secretary, DLSA, Kokrajhar then called for a report from the O/C, </w:t>
      </w:r>
      <w:proofErr w:type="spellStart"/>
      <w:r w:rsidRPr="00CD3AA4">
        <w:rPr>
          <w:sz w:val="28"/>
          <w:szCs w:val="28"/>
        </w:rPr>
        <w:t>Kachugaon</w:t>
      </w:r>
      <w:proofErr w:type="spellEnd"/>
      <w:r w:rsidRPr="00CD3AA4">
        <w:rPr>
          <w:sz w:val="28"/>
          <w:szCs w:val="28"/>
        </w:rPr>
        <w:t xml:space="preserve"> P/S for finding out the actual status of the case. </w:t>
      </w:r>
    </w:p>
    <w:p w:rsidR="0011358D" w:rsidRPr="00CD3AA4" w:rsidRDefault="0011358D" w:rsidP="00CD3AA4">
      <w:pPr>
        <w:jc w:val="both"/>
        <w:rPr>
          <w:sz w:val="28"/>
          <w:szCs w:val="28"/>
        </w:rPr>
      </w:pPr>
    </w:p>
    <w:p w:rsidR="00A45704" w:rsidRPr="00CD3AA4" w:rsidRDefault="00A45704" w:rsidP="00CD3AA4">
      <w:pPr>
        <w:jc w:val="both"/>
        <w:rPr>
          <w:sz w:val="28"/>
          <w:szCs w:val="28"/>
        </w:rPr>
      </w:pPr>
      <w:r w:rsidRPr="00CD3AA4">
        <w:rPr>
          <w:sz w:val="28"/>
          <w:szCs w:val="28"/>
        </w:rPr>
        <w:t xml:space="preserve">As per the news </w:t>
      </w:r>
      <w:r w:rsidR="00397720" w:rsidRPr="00CD3AA4">
        <w:rPr>
          <w:sz w:val="28"/>
          <w:szCs w:val="28"/>
        </w:rPr>
        <w:t>report, the</w:t>
      </w:r>
      <w:r w:rsidRPr="00CD3AA4">
        <w:rPr>
          <w:sz w:val="28"/>
          <w:szCs w:val="28"/>
        </w:rPr>
        <w:t xml:space="preserve"> victim at time of the incident was 15 years old and was going to school when she was reported missing. The father of the victim then reported the matter to the </w:t>
      </w:r>
      <w:proofErr w:type="spellStart"/>
      <w:r w:rsidRPr="00CD3AA4">
        <w:rPr>
          <w:sz w:val="28"/>
          <w:szCs w:val="28"/>
        </w:rPr>
        <w:t>Kachugaon</w:t>
      </w:r>
      <w:proofErr w:type="spellEnd"/>
      <w:r w:rsidRPr="00CD3AA4">
        <w:rPr>
          <w:sz w:val="28"/>
          <w:szCs w:val="28"/>
        </w:rPr>
        <w:t xml:space="preserve"> Police Station and got the case registered</w:t>
      </w:r>
      <w:r w:rsidR="00397720" w:rsidRPr="00CD3AA4">
        <w:rPr>
          <w:sz w:val="28"/>
          <w:szCs w:val="28"/>
        </w:rPr>
        <w:t>.</w:t>
      </w:r>
      <w:r w:rsidRPr="00CD3AA4">
        <w:rPr>
          <w:sz w:val="28"/>
          <w:szCs w:val="28"/>
        </w:rPr>
        <w:t xml:space="preserve"> </w:t>
      </w:r>
    </w:p>
    <w:p w:rsidR="00397720" w:rsidRPr="00CD3AA4" w:rsidRDefault="00397720" w:rsidP="00CD3AA4">
      <w:pPr>
        <w:jc w:val="both"/>
        <w:rPr>
          <w:sz w:val="28"/>
          <w:szCs w:val="28"/>
        </w:rPr>
      </w:pPr>
    </w:p>
    <w:p w:rsidR="00A45704" w:rsidRPr="00CD3AA4" w:rsidRDefault="0011358D" w:rsidP="00CD3AA4">
      <w:pPr>
        <w:jc w:val="both"/>
        <w:rPr>
          <w:sz w:val="28"/>
          <w:szCs w:val="28"/>
        </w:rPr>
      </w:pPr>
      <w:r w:rsidRPr="00CD3AA4">
        <w:rPr>
          <w:sz w:val="28"/>
          <w:szCs w:val="28"/>
        </w:rPr>
        <w:t>T</w:t>
      </w:r>
      <w:r w:rsidR="00397720" w:rsidRPr="00CD3AA4">
        <w:rPr>
          <w:sz w:val="28"/>
          <w:szCs w:val="28"/>
        </w:rPr>
        <w:t xml:space="preserve">he </w:t>
      </w:r>
      <w:r w:rsidR="00A45704" w:rsidRPr="00CD3AA4">
        <w:rPr>
          <w:sz w:val="28"/>
          <w:szCs w:val="28"/>
        </w:rPr>
        <w:t xml:space="preserve">report submitted by the </w:t>
      </w:r>
      <w:r w:rsidR="00A45704" w:rsidRPr="00CD3AA4">
        <w:rPr>
          <w:b/>
          <w:sz w:val="28"/>
          <w:szCs w:val="28"/>
        </w:rPr>
        <w:t xml:space="preserve">O/C </w:t>
      </w:r>
      <w:proofErr w:type="spellStart"/>
      <w:r w:rsidR="00A45704" w:rsidRPr="00CD3AA4">
        <w:rPr>
          <w:b/>
          <w:sz w:val="28"/>
          <w:szCs w:val="28"/>
        </w:rPr>
        <w:t>Kachugaon</w:t>
      </w:r>
      <w:proofErr w:type="spellEnd"/>
      <w:r w:rsidR="00A45704" w:rsidRPr="00CD3AA4">
        <w:rPr>
          <w:b/>
          <w:sz w:val="28"/>
          <w:szCs w:val="28"/>
        </w:rPr>
        <w:t xml:space="preserve"> P/S</w:t>
      </w:r>
      <w:r w:rsidR="00A45704" w:rsidRPr="00CD3AA4">
        <w:rPr>
          <w:sz w:val="28"/>
          <w:szCs w:val="28"/>
        </w:rPr>
        <w:t xml:space="preserve"> </w:t>
      </w:r>
      <w:r w:rsidR="00EC1E43" w:rsidRPr="00CD3AA4">
        <w:rPr>
          <w:sz w:val="28"/>
          <w:szCs w:val="28"/>
        </w:rPr>
        <w:t xml:space="preserve">to DLSA, Kokrajhar </w:t>
      </w:r>
      <w:r w:rsidR="00397720" w:rsidRPr="00CD3AA4">
        <w:rPr>
          <w:sz w:val="28"/>
          <w:szCs w:val="28"/>
        </w:rPr>
        <w:t xml:space="preserve">against </w:t>
      </w:r>
      <w:r w:rsidR="00397720" w:rsidRPr="00CD3AA4">
        <w:rPr>
          <w:b/>
          <w:sz w:val="28"/>
          <w:szCs w:val="28"/>
        </w:rPr>
        <w:t xml:space="preserve">P/S Case No. 12/18 U/S 363 IPC </w:t>
      </w:r>
      <w:r w:rsidR="00397720" w:rsidRPr="00CD3AA4">
        <w:rPr>
          <w:sz w:val="28"/>
          <w:szCs w:val="28"/>
        </w:rPr>
        <w:t>(</w:t>
      </w:r>
      <w:r w:rsidR="00397720" w:rsidRPr="00CD3AA4">
        <w:rPr>
          <w:i/>
          <w:sz w:val="28"/>
          <w:szCs w:val="28"/>
        </w:rPr>
        <w:t>FIR Lodged on 6.8.2014. by the victim’s father)</w:t>
      </w:r>
      <w:r w:rsidR="00397720" w:rsidRPr="00CD3AA4">
        <w:rPr>
          <w:b/>
          <w:sz w:val="28"/>
          <w:szCs w:val="28"/>
        </w:rPr>
        <w:t xml:space="preserve"> </w:t>
      </w:r>
      <w:r w:rsidR="00A45704" w:rsidRPr="00CD3AA4">
        <w:rPr>
          <w:sz w:val="28"/>
          <w:szCs w:val="28"/>
        </w:rPr>
        <w:t xml:space="preserve">mentions about the statements made by the complainant and witnesses, which state that the victim was in Ghaziabad and she has been married with a 2 years old child. And since her </w:t>
      </w:r>
      <w:r w:rsidR="00EC1E43" w:rsidRPr="00CD3AA4">
        <w:rPr>
          <w:sz w:val="28"/>
          <w:szCs w:val="28"/>
        </w:rPr>
        <w:t>husband is poor and works</w:t>
      </w:r>
      <w:r w:rsidR="00A45704" w:rsidRPr="00CD3AA4">
        <w:rPr>
          <w:sz w:val="28"/>
          <w:szCs w:val="28"/>
        </w:rPr>
        <w:t xml:space="preserve"> as a daily wage earner, the victim is unable to come to Assam to meet her parents.  </w:t>
      </w:r>
    </w:p>
    <w:p w:rsidR="00A45704" w:rsidRPr="00CD3AA4" w:rsidRDefault="00A45704" w:rsidP="00CD3AA4">
      <w:pPr>
        <w:jc w:val="both"/>
        <w:rPr>
          <w:sz w:val="28"/>
          <w:szCs w:val="28"/>
        </w:rPr>
      </w:pPr>
    </w:p>
    <w:p w:rsidR="005648B5" w:rsidRPr="00CD3AA4" w:rsidRDefault="00600E85" w:rsidP="00CD3AA4">
      <w:pPr>
        <w:jc w:val="both"/>
        <w:rPr>
          <w:sz w:val="28"/>
          <w:szCs w:val="28"/>
        </w:rPr>
      </w:pPr>
      <w:r w:rsidRPr="00CD3AA4">
        <w:rPr>
          <w:sz w:val="28"/>
          <w:szCs w:val="28"/>
        </w:rPr>
        <w:t xml:space="preserve">In consequence to the proactive role played by </w:t>
      </w:r>
      <w:r w:rsidR="00C57273" w:rsidRPr="00CD3AA4">
        <w:rPr>
          <w:sz w:val="28"/>
          <w:szCs w:val="28"/>
        </w:rPr>
        <w:t>the DLSA</w:t>
      </w:r>
      <w:r w:rsidRPr="00CD3AA4">
        <w:rPr>
          <w:sz w:val="28"/>
          <w:szCs w:val="28"/>
        </w:rPr>
        <w:t>, Kokrajhar,</w:t>
      </w:r>
      <w:r w:rsidR="0024450A" w:rsidRPr="00CD3AA4">
        <w:rPr>
          <w:sz w:val="28"/>
          <w:szCs w:val="28"/>
        </w:rPr>
        <w:t xml:space="preserve"> the Assam Police after preliminary investigation confirmed her whereabouts and decided to send a team to Ghaziabad, where she was believed to be staying for the last four years. </w:t>
      </w:r>
      <w:r w:rsidR="004E154B" w:rsidRPr="00CD3AA4">
        <w:rPr>
          <w:sz w:val="28"/>
          <w:szCs w:val="28"/>
        </w:rPr>
        <w:t>A</w:t>
      </w:r>
      <w:r w:rsidR="0024450A" w:rsidRPr="00CD3AA4">
        <w:rPr>
          <w:sz w:val="28"/>
          <w:szCs w:val="28"/>
        </w:rPr>
        <w:t xml:space="preserve"> team</w:t>
      </w:r>
      <w:r w:rsidR="009C2B76" w:rsidRPr="00CD3AA4">
        <w:rPr>
          <w:sz w:val="28"/>
          <w:szCs w:val="28"/>
        </w:rPr>
        <w:t xml:space="preserve"> of police personnel </w:t>
      </w:r>
      <w:r w:rsidR="0024450A" w:rsidRPr="00CD3AA4">
        <w:rPr>
          <w:sz w:val="28"/>
          <w:szCs w:val="28"/>
        </w:rPr>
        <w:t xml:space="preserve">along with the father of the </w:t>
      </w:r>
      <w:r w:rsidR="005648B5" w:rsidRPr="00CD3AA4">
        <w:rPr>
          <w:sz w:val="28"/>
          <w:szCs w:val="28"/>
        </w:rPr>
        <w:t xml:space="preserve">victim </w:t>
      </w:r>
      <w:r w:rsidR="009C2B76" w:rsidRPr="00CD3AA4">
        <w:rPr>
          <w:sz w:val="28"/>
          <w:szCs w:val="28"/>
        </w:rPr>
        <w:t>went</w:t>
      </w:r>
      <w:r w:rsidR="005648B5" w:rsidRPr="00CD3AA4">
        <w:rPr>
          <w:sz w:val="28"/>
          <w:szCs w:val="28"/>
        </w:rPr>
        <w:t xml:space="preserve"> to Ghaziabad</w:t>
      </w:r>
      <w:r w:rsidR="009C2B76" w:rsidRPr="00CD3AA4">
        <w:rPr>
          <w:sz w:val="28"/>
          <w:szCs w:val="28"/>
        </w:rPr>
        <w:t xml:space="preserve"> and </w:t>
      </w:r>
      <w:r w:rsidR="004857D4" w:rsidRPr="00CD3AA4">
        <w:rPr>
          <w:sz w:val="28"/>
          <w:szCs w:val="28"/>
        </w:rPr>
        <w:t>recovered girl</w:t>
      </w:r>
      <w:r w:rsidR="005648B5" w:rsidRPr="00CD3AA4">
        <w:rPr>
          <w:sz w:val="28"/>
          <w:szCs w:val="28"/>
        </w:rPr>
        <w:t xml:space="preserve"> was along with her </w:t>
      </w:r>
      <w:r w:rsidR="009C2B76" w:rsidRPr="00CD3AA4">
        <w:rPr>
          <w:sz w:val="28"/>
          <w:szCs w:val="28"/>
        </w:rPr>
        <w:t xml:space="preserve">2 year old </w:t>
      </w:r>
      <w:r w:rsidR="005648B5" w:rsidRPr="00CD3AA4">
        <w:rPr>
          <w:sz w:val="28"/>
          <w:szCs w:val="28"/>
        </w:rPr>
        <w:t>child</w:t>
      </w:r>
      <w:r w:rsidR="002E6E1A" w:rsidRPr="00CD3AA4">
        <w:rPr>
          <w:sz w:val="28"/>
          <w:szCs w:val="28"/>
        </w:rPr>
        <w:t>.</w:t>
      </w:r>
    </w:p>
    <w:p w:rsidR="001B6E04" w:rsidRPr="00CD3AA4" w:rsidRDefault="001B6E04" w:rsidP="00CD3AA4">
      <w:pPr>
        <w:jc w:val="both"/>
        <w:rPr>
          <w:sz w:val="28"/>
          <w:szCs w:val="28"/>
        </w:rPr>
      </w:pPr>
      <w:bookmarkStart w:id="0" w:name="_GoBack"/>
      <w:bookmarkEnd w:id="0"/>
    </w:p>
    <w:p w:rsidR="001B6E04" w:rsidRPr="00CD3AA4" w:rsidRDefault="001B6E04" w:rsidP="00CD3AA4">
      <w:pPr>
        <w:jc w:val="both"/>
        <w:rPr>
          <w:sz w:val="28"/>
          <w:szCs w:val="28"/>
        </w:rPr>
      </w:pPr>
    </w:p>
    <w:p w:rsidR="001B6E04" w:rsidRPr="00CD3AA4" w:rsidRDefault="001B6E04" w:rsidP="00CD3AA4">
      <w:pPr>
        <w:jc w:val="both"/>
        <w:rPr>
          <w:sz w:val="28"/>
          <w:szCs w:val="28"/>
        </w:rPr>
      </w:pPr>
    </w:p>
    <w:p w:rsidR="00081DAC" w:rsidRPr="00CD3AA4" w:rsidRDefault="005962FA" w:rsidP="00CD3AA4">
      <w:pPr>
        <w:rPr>
          <w:sz w:val="28"/>
          <w:szCs w:val="28"/>
        </w:rPr>
      </w:pPr>
      <w:r>
        <w:rPr>
          <w:noProof/>
          <w:sz w:val="28"/>
          <w:szCs w:val="28"/>
        </w:rPr>
        <w:lastRenderedPageBreak/>
        <w:drawing>
          <wp:inline distT="0" distB="0" distL="0" distR="0">
            <wp:extent cx="5631982" cy="7505915"/>
            <wp:effectExtent l="0" t="0" r="6985" b="0"/>
            <wp:docPr id="2" name="Picture 2" descr="C:\Users\Lenovo\Links\Link comp\Desktop\sAMELI N nIVAS\attach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Links\Link comp\Desktop\sAMELI N nIVAS\attachment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1867" cy="7505761"/>
                    </a:xfrm>
                    <a:prstGeom prst="rect">
                      <a:avLst/>
                    </a:prstGeom>
                    <a:noFill/>
                    <a:ln>
                      <a:noFill/>
                    </a:ln>
                  </pic:spPr>
                </pic:pic>
              </a:graphicData>
            </a:graphic>
          </wp:inline>
        </w:drawing>
      </w:r>
      <w:r>
        <w:rPr>
          <w:noProof/>
          <w:sz w:val="28"/>
          <w:szCs w:val="28"/>
        </w:rPr>
        <w:lastRenderedPageBreak/>
        <w:drawing>
          <wp:inline distT="0" distB="0" distL="0" distR="0">
            <wp:extent cx="6089307" cy="3427356"/>
            <wp:effectExtent l="0" t="0" r="6985" b="1905"/>
            <wp:docPr id="1" name="Picture 1" descr="C:\Users\Lenovo\Links\Link comp\Desktop\sAMELI N nIVAS\attachments\IMG-2018050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Links\Link comp\Desktop\sAMELI N nIVAS\attachments\IMG-20180501-WA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096" cy="3427237"/>
                    </a:xfrm>
                    <a:prstGeom prst="rect">
                      <a:avLst/>
                    </a:prstGeom>
                    <a:noFill/>
                    <a:ln>
                      <a:noFill/>
                    </a:ln>
                  </pic:spPr>
                </pic:pic>
              </a:graphicData>
            </a:graphic>
          </wp:inline>
        </w:drawing>
      </w:r>
    </w:p>
    <w:sectPr w:rsidR="00081DAC" w:rsidRPr="00CD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64DC"/>
    <w:multiLevelType w:val="hybridMultilevel"/>
    <w:tmpl w:val="A9E4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D2DD1"/>
    <w:multiLevelType w:val="hybridMultilevel"/>
    <w:tmpl w:val="FDCC1EC8"/>
    <w:lvl w:ilvl="0" w:tplc="3206923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E4"/>
    <w:rsid w:val="00017756"/>
    <w:rsid w:val="00081DAC"/>
    <w:rsid w:val="0011358D"/>
    <w:rsid w:val="001B6E04"/>
    <w:rsid w:val="001F4965"/>
    <w:rsid w:val="0024450A"/>
    <w:rsid w:val="002D5CDF"/>
    <w:rsid w:val="002E6E1A"/>
    <w:rsid w:val="00397720"/>
    <w:rsid w:val="003D5F63"/>
    <w:rsid w:val="00463E25"/>
    <w:rsid w:val="004857D4"/>
    <w:rsid w:val="004E154B"/>
    <w:rsid w:val="005648B5"/>
    <w:rsid w:val="005962FA"/>
    <w:rsid w:val="00600E85"/>
    <w:rsid w:val="007A62E4"/>
    <w:rsid w:val="0086181A"/>
    <w:rsid w:val="00900950"/>
    <w:rsid w:val="009C2B76"/>
    <w:rsid w:val="00A45704"/>
    <w:rsid w:val="00A95A7F"/>
    <w:rsid w:val="00AB1A55"/>
    <w:rsid w:val="00AF64FA"/>
    <w:rsid w:val="00C44A56"/>
    <w:rsid w:val="00C5237A"/>
    <w:rsid w:val="00C57273"/>
    <w:rsid w:val="00CD3AA4"/>
    <w:rsid w:val="00DA1713"/>
    <w:rsid w:val="00DE45B5"/>
    <w:rsid w:val="00EC1E43"/>
    <w:rsid w:val="00F8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5"/>
    <w:pPr>
      <w:ind w:left="720"/>
      <w:contextualSpacing/>
    </w:pPr>
  </w:style>
  <w:style w:type="paragraph" w:styleId="BalloonText">
    <w:name w:val="Balloon Text"/>
    <w:basedOn w:val="Normal"/>
    <w:link w:val="BalloonTextChar"/>
    <w:uiPriority w:val="99"/>
    <w:semiHidden/>
    <w:unhideWhenUsed/>
    <w:rsid w:val="005962FA"/>
    <w:rPr>
      <w:rFonts w:ascii="Tahoma" w:hAnsi="Tahoma" w:cs="Tahoma"/>
      <w:sz w:val="16"/>
      <w:szCs w:val="16"/>
    </w:rPr>
  </w:style>
  <w:style w:type="character" w:customStyle="1" w:styleId="BalloonTextChar">
    <w:name w:val="Balloon Text Char"/>
    <w:basedOn w:val="DefaultParagraphFont"/>
    <w:link w:val="BalloonText"/>
    <w:uiPriority w:val="99"/>
    <w:semiHidden/>
    <w:rsid w:val="005962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5"/>
    <w:pPr>
      <w:ind w:left="720"/>
      <w:contextualSpacing/>
    </w:pPr>
  </w:style>
  <w:style w:type="paragraph" w:styleId="BalloonText">
    <w:name w:val="Balloon Text"/>
    <w:basedOn w:val="Normal"/>
    <w:link w:val="BalloonTextChar"/>
    <w:uiPriority w:val="99"/>
    <w:semiHidden/>
    <w:unhideWhenUsed/>
    <w:rsid w:val="005962FA"/>
    <w:rPr>
      <w:rFonts w:ascii="Tahoma" w:hAnsi="Tahoma" w:cs="Tahoma"/>
      <w:sz w:val="16"/>
      <w:szCs w:val="16"/>
    </w:rPr>
  </w:style>
  <w:style w:type="character" w:customStyle="1" w:styleId="BalloonTextChar">
    <w:name w:val="Balloon Text Char"/>
    <w:basedOn w:val="DefaultParagraphFont"/>
    <w:link w:val="BalloonText"/>
    <w:uiPriority w:val="99"/>
    <w:semiHidden/>
    <w:rsid w:val="00596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cp:lastPrinted>2018-05-02T08:00:00Z</cp:lastPrinted>
  <dcterms:created xsi:type="dcterms:W3CDTF">2018-05-02T05:40:00Z</dcterms:created>
  <dcterms:modified xsi:type="dcterms:W3CDTF">2018-05-02T10:40:00Z</dcterms:modified>
</cp:coreProperties>
</file>